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5B58" w14:textId="77777777" w:rsidR="00701B9C" w:rsidRPr="00701B9C" w:rsidRDefault="00701B9C" w:rsidP="00701B9C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01B9C">
        <w:rPr>
          <w:rFonts w:ascii="Times New Roman" w:eastAsia="Calibri" w:hAnsi="Times New Roman" w:cs="Times New Roman"/>
          <w:b/>
          <w:kern w:val="0"/>
          <w14:ligatures w14:val="none"/>
        </w:rPr>
        <w:t>ПРОЕКТ</w:t>
      </w:r>
    </w:p>
    <w:p w14:paraId="3917349B" w14:textId="77777777" w:rsidR="00701B9C" w:rsidRPr="00701B9C" w:rsidRDefault="00701B9C" w:rsidP="00701B9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КОНТРАКТ ПОСТАВКИ ТОВАРА № ________</w:t>
      </w:r>
    </w:p>
    <w:p w14:paraId="4A49FEE4" w14:textId="77777777" w:rsidR="00701B9C" w:rsidRPr="00701B9C" w:rsidRDefault="00701B9C" w:rsidP="00701B9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</w:p>
    <w:p w14:paraId="13C44FD7" w14:textId="1B300812" w:rsidR="00701B9C" w:rsidRPr="00701B9C" w:rsidRDefault="00701B9C" w:rsidP="00701B9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г. </w:t>
      </w:r>
      <w:r w:rsidRPr="00701B9C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Тирасполь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«___»___________ 202</w:t>
      </w:r>
      <w:r w:rsidR="00C748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 г.</w:t>
      </w:r>
    </w:p>
    <w:p w14:paraId="6D37AADE" w14:textId="77777777" w:rsidR="00701B9C" w:rsidRPr="00701B9C" w:rsidRDefault="00701B9C" w:rsidP="00701B9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BA2F698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 (организационно-правовая форма и наименование юридического лица), именуемое в дальнейшем «Поставщик», в лице __________________ (должность, Ф.И.О.), действующего на основании Устава, с одной стороны, и</w:t>
      </w:r>
    </w:p>
    <w:p w14:paraId="05DAE716" w14:textId="2D1090B9" w:rsidR="00701B9C" w:rsidRPr="00701B9C" w:rsidRDefault="00701B9C" w:rsidP="00701B9C">
      <w:pPr>
        <w:tabs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ГУП «Водоснабжение и водоотведение»,</w:t>
      </w: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именуемое в дальнейшем «Покупатель», в лице Генерального директора ____________, действующего на основании Устава, с другой стороны, при совместном упоминании именуемые «Стороны», </w:t>
      </w:r>
      <w:r w:rsidRPr="001215B6">
        <w:rPr>
          <w:rFonts w:ascii="Times New Roman" w:eastAsia="Calibri" w:hAnsi="Times New Roman" w:cs="Times New Roman"/>
          <w:kern w:val="0"/>
          <w14:ligatures w14:val="none"/>
        </w:rPr>
        <w:t>по итогам проведения открытого аукциона (Протокол рас</w:t>
      </w:r>
      <w:r w:rsidR="00C74887" w:rsidRPr="001215B6">
        <w:rPr>
          <w:rFonts w:ascii="Times New Roman" w:eastAsia="Calibri" w:hAnsi="Times New Roman" w:cs="Times New Roman"/>
          <w:kern w:val="0"/>
          <w14:ligatures w14:val="none"/>
        </w:rPr>
        <w:t>смотрения от «___» _________2026</w:t>
      </w:r>
      <w:r w:rsidRPr="001215B6">
        <w:rPr>
          <w:rFonts w:ascii="Times New Roman" w:eastAsia="Calibri" w:hAnsi="Times New Roman" w:cs="Times New Roman"/>
          <w:kern w:val="0"/>
          <w14:ligatures w14:val="none"/>
        </w:rPr>
        <w:t xml:space="preserve"> года №______ (ID_____)</w:t>
      </w:r>
      <w:r w:rsidR="00C7488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заключили настоящий Контракт поставки товара (далее – Контракт) о нижеследующем:</w:t>
      </w:r>
    </w:p>
    <w:p w14:paraId="39DFDD82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1. ПРЕДМЕТ КОНТРАКТА</w:t>
      </w:r>
    </w:p>
    <w:p w14:paraId="5C4185A3" w14:textId="77777777" w:rsidR="00701B9C" w:rsidRPr="00701B9C" w:rsidRDefault="00701B9C" w:rsidP="00701B9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По настоящему Контракту Поставщик обязуется поставить и передать в собственность Покупателю </w:t>
      </w:r>
      <w:r w:rsidRPr="00701B9C">
        <w:rPr>
          <w:rFonts w:ascii="Times New Roman" w:eastAsia="Calibri" w:hAnsi="Times New Roman" w:cs="Times New Roman"/>
          <w:kern w:val="0"/>
          <w14:ligatures w14:val="none"/>
        </w:rPr>
        <w:t>горюче-смазочные материалы, антифризы, тормозную жидкость и тосол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именуемые далее – Товар, в ассортименте, количестве, по ценам и на условиях настоящего Контракта, а Покупатель обязуется принять Товар и оплатить его в порядке и сроки, предусмотренные настоящим Контрактом.</w:t>
      </w:r>
    </w:p>
    <w:p w14:paraId="58B0AE02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Ассортимент, количество, характеристики и цена за единицу Товара указываются в Спецификации, являющейся неотъемлемой частью Контракта (Приложение № 1).</w:t>
      </w:r>
    </w:p>
    <w:p w14:paraId="0D105CDE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Поставщик гарантирует, что Товар принадлежит ему на праве собственности, не заложен, не арестован, не является предметом исков третьих лиц.</w:t>
      </w:r>
    </w:p>
    <w:p w14:paraId="47C777D5" w14:textId="77777777" w:rsidR="00701B9C" w:rsidRPr="00701B9C" w:rsidRDefault="00701B9C" w:rsidP="00701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Право собственности на Товар, а также риск случайной утраты или случайного повреждения Товара переходит с Поставщика на Покупателя в момент подписания Покупателем товаросопроводительной документации (ТТН).</w:t>
      </w:r>
    </w:p>
    <w:p w14:paraId="4A4CEF49" w14:textId="77777777" w:rsidR="00701B9C" w:rsidRPr="00701B9C" w:rsidRDefault="00701B9C" w:rsidP="00701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1.5. Каждая из Сторон гарантирует, что на момент заключения настоящего Контракта, не ограничена законом, другим правовым актом, судебным решением или другим, предусмотренным соответствующим действующим законодательством способом в своем праве заключать настоящий Контракт и выполнять все условия, определенные в нем.</w:t>
      </w:r>
    </w:p>
    <w:p w14:paraId="0484933F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 ЦЕНА </w:t>
      </w: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КОНТРАКТА</w:t>
      </w:r>
      <w:r w:rsidRPr="00701B9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И ПОРЯДОК РАСЧЕТОВ</w:t>
      </w:r>
    </w:p>
    <w:p w14:paraId="6D11958D" w14:textId="59F306FA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2.1. Цена Контракта составляет ____ (сумма прописью  </w:t>
      </w:r>
      <w:proofErr w:type="gramStart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)</w:t>
      </w:r>
      <w:proofErr w:type="gramEnd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рублей Приднестровской Молдавской Республики, что соответствует плану закупок товаров, работ, услуг для обеспечения коммерческих нужд ГУП «Водосн</w:t>
      </w:r>
      <w:r w:rsidR="00C748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абжение и водоотведение» на 2026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год.</w:t>
      </w:r>
    </w:p>
    <w:p w14:paraId="56A32EDE" w14:textId="77777777" w:rsidR="00701B9C" w:rsidRPr="00701B9C" w:rsidRDefault="00701B9C" w:rsidP="00701B9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 Цена Контракта является твердой и определяется на весь срок действия Контракта в соответствии с законодательством Приднестровской Молдавской Республики в сфере закупок.</w:t>
      </w:r>
    </w:p>
    <w:p w14:paraId="4D49E32C" w14:textId="77777777" w:rsidR="00701B9C" w:rsidRPr="00701B9C" w:rsidRDefault="00701B9C" w:rsidP="00701B9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Цена Контракта может изменяться в соответствии с требованиями законодательства Приднестровской Молдавской Республики в сфере закупок по соглашению Сторон.</w:t>
      </w:r>
    </w:p>
    <w:p w14:paraId="269CF7BC" w14:textId="77777777" w:rsidR="00701B9C" w:rsidRPr="00701B9C" w:rsidRDefault="00701B9C" w:rsidP="00701B9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2.4. Расчеты по Контракту за каждую партию Товара производятся </w:t>
      </w:r>
      <w:r w:rsidRPr="00701B9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в безналичной форме, 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рублях Приднестровской Молдавской Республики, путем перечисления денежных средств на расчетный счет Поставщика, указанный в Контракте, в течение 10 (десяти) банковских дней с даты поставки Покупателю партии Товара на основании товаросопроводительной документации (ТТН) и выставленного Поставщиком счета к оплате. </w:t>
      </w:r>
    </w:p>
    <w:p w14:paraId="6ED8BE96" w14:textId="77777777" w:rsidR="00701B9C" w:rsidRPr="00701B9C" w:rsidRDefault="00701B9C" w:rsidP="00701B9C">
      <w:pPr>
        <w:tabs>
          <w:tab w:val="num" w:pos="1276"/>
          <w:tab w:val="left" w:pos="2977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Датой осуществления платежей по настоящему Контракту является дата поступления денежных средств на расчетный счёт Поставщика.</w:t>
      </w:r>
    </w:p>
    <w:p w14:paraId="0C1471CA" w14:textId="77777777" w:rsidR="00701B9C" w:rsidRPr="00701B9C" w:rsidRDefault="00701B9C" w:rsidP="00701B9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Источник финансирования – собственные средства Покупателя.</w:t>
      </w:r>
    </w:p>
    <w:p w14:paraId="075DF813" w14:textId="5B5F9403" w:rsidR="00701B9C" w:rsidRDefault="00701B9C" w:rsidP="00701B9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2.7. В случае нарушения Поставщиком сроков исполнения обязательств по настоящему Контракту Покупатель перечисляет Поставщику оплату за поставленный Товар в размере, уменьшенном на размер установленной настоящим Контрактом неустойки (пени). </w:t>
      </w:r>
    </w:p>
    <w:p w14:paraId="7CBE2635" w14:textId="77777777" w:rsidR="00C74887" w:rsidRPr="00701B9C" w:rsidRDefault="00C74887" w:rsidP="00701B9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02B264" w14:textId="77777777" w:rsidR="00701B9C" w:rsidRPr="00701B9C" w:rsidRDefault="00701B9C" w:rsidP="00701B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ПОРЯДОК ПРИЕМА-ПЕРЕДАЧИ ТОВАРА</w:t>
      </w:r>
    </w:p>
    <w:p w14:paraId="718276B9" w14:textId="113629C9" w:rsidR="00701B9C" w:rsidRPr="00701B9C" w:rsidRDefault="00701B9C" w:rsidP="00701B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 </w:t>
      </w:r>
      <w:r w:rsidRPr="00701B9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Товар поставляется Поставщиком в пределах установленного общего срока выборки Товара путем передачи Покупателю Товара отдельными партиями по его письменной или устной заявке 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согласованные сроки, но не позднее </w:t>
      </w:r>
      <w:r w:rsidR="00F879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="00F879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пяти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r w:rsidR="00F879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рабочих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дней с момента получения такой заявки Покупателя. Общий срок выборки Товара устанавливается с момента вступления настоящего Контр</w:t>
      </w:r>
      <w:r w:rsidR="00C748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акта в силу и по 31 декабря 2026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года.</w:t>
      </w:r>
    </w:p>
    <w:p w14:paraId="35119397" w14:textId="77777777" w:rsidR="00701B9C" w:rsidRPr="00701B9C" w:rsidRDefault="00701B9C" w:rsidP="00701B9C">
      <w:pPr>
        <w:tabs>
          <w:tab w:val="num" w:pos="1276"/>
          <w:tab w:val="left" w:pos="2977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Периодичность поставок отдельных партий Товара в течение общего срока выборки Товара определяется с учетом производственных потребностей Покупателя.</w:t>
      </w:r>
      <w:r w:rsidRPr="00701B9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Покупатель оставляет за собой право выбирать Товар нужного ему ассортимента и в объеме, необходимом для его производственной деятельности.</w:t>
      </w:r>
    </w:p>
    <w:p w14:paraId="7E57CF69" w14:textId="77777777" w:rsidR="00701B9C" w:rsidRPr="00701B9C" w:rsidRDefault="00701B9C" w:rsidP="00701B9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3.3. </w:t>
      </w:r>
      <w:r w:rsidRPr="00701B9C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Поставка (доставка) Товара осуществляется </w:t>
      </w:r>
      <w:r w:rsidRPr="00701B9C">
        <w:rPr>
          <w:rFonts w:ascii="Times New Roman" w:eastAsia="Calibri" w:hAnsi="Times New Roman" w:cs="Times New Roman"/>
          <w:kern w:val="0"/>
          <w14:ligatures w14:val="none"/>
        </w:rPr>
        <w:t xml:space="preserve">транспортом и за счет средств </w:t>
      </w:r>
      <w:r w:rsidRPr="00701B9C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Поставщика на центральный склад Покупателя. </w:t>
      </w:r>
    </w:p>
    <w:p w14:paraId="09BCDAE5" w14:textId="77777777" w:rsidR="00701B9C" w:rsidRPr="00701B9C" w:rsidRDefault="00701B9C" w:rsidP="00701B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Датой поставки (передачи) партии Товара является дата подписания уполномоченными представителями ТТН.</w:t>
      </w:r>
    </w:p>
    <w:p w14:paraId="7F9CF91E" w14:textId="77777777" w:rsidR="00611BB5" w:rsidRPr="00611BB5" w:rsidRDefault="00611BB5" w:rsidP="00611BB5">
      <w:pPr>
        <w:widowControl w:val="0"/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1BB5">
        <w:rPr>
          <w:rFonts w:ascii="Times New Roman" w:eastAsia="Times New Roman" w:hAnsi="Times New Roman" w:cs="Times New Roman"/>
          <w:lang w:eastAsia="ru-RU"/>
        </w:rPr>
        <w:t xml:space="preserve">3.5.  </w:t>
      </w:r>
      <w:r w:rsidRPr="00611BB5">
        <w:rPr>
          <w:rFonts w:ascii="Times New Roman" w:eastAsia="Times New Roman" w:hAnsi="Times New Roman" w:cs="Times New Roman"/>
          <w:bCs/>
          <w:lang w:eastAsia="ru-RU"/>
        </w:rPr>
        <w:t>В случае обнаружения во время приема-передачи Товара несоответствия Товара по ассортименту, качеству и количеству сопровождающим Товар документам и условиям настоящего контракта, которые возможно определить при визуальном осмотре Товара, составляется соответствующий акт, в котором перечисляются все выявленные дефекты и/или несоответствия. Акт подписывается Поставщиком и Покупателем. В течении 5 (пяти) рабочих дней с момента подписания Акта Покупателем составляется Рекламационный акт и совместно с Претензией направляется Поставщику в целях принятия соответствующих мер.</w:t>
      </w:r>
    </w:p>
    <w:p w14:paraId="440E02A3" w14:textId="77777777" w:rsidR="00611BB5" w:rsidRPr="00611BB5" w:rsidRDefault="00611BB5" w:rsidP="00611BB5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1BB5">
        <w:rPr>
          <w:rFonts w:ascii="Times New Roman" w:eastAsia="Times New Roman" w:hAnsi="Times New Roman" w:cs="Times New Roman"/>
          <w:bCs/>
          <w:lang w:eastAsia="ru-RU"/>
        </w:rPr>
        <w:t xml:space="preserve">3.6. Поставщик обязуется за свой счет устранить выявленные дефекты и/или несоответствия Товара в течение 5 (пяти) рабочих дней с момента получения Претензии и Рекламационного акта, путем замены некачественного или несоответствующего ассортименту Товара его части, качественным, комплектным, соответствующим ассортименту, либо возместить Покупателю стоимость некачественного, несоответствующего Товара. </w:t>
      </w:r>
    </w:p>
    <w:p w14:paraId="6888021A" w14:textId="77777777" w:rsidR="00611BB5" w:rsidRPr="00611BB5" w:rsidRDefault="00611BB5" w:rsidP="00611BB5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11BB5">
        <w:rPr>
          <w:rFonts w:ascii="Times New Roman" w:eastAsia="Times New Roman" w:hAnsi="Times New Roman" w:cs="Times New Roman"/>
          <w:bCs/>
          <w:lang w:eastAsia="ru-RU"/>
        </w:rPr>
        <w:t>3.7. В случае выявления скрытых дефектов/недостатков Товара, его несоответствия установленным требованиям, которые возможно определить при эксплуатации/применении/использовании Товара, а также в период гарантийного срока, в течение 10 (десяти) рабочих дней с момента обнаружения дефектов/недостатков  Покупателем составляется Рекламационный акт и совместно с Претензией направляется в адрес Поставщика для принятия соответствующих мер и в сроки согласно п. 3.6. настоящего контракта.</w:t>
      </w:r>
    </w:p>
    <w:p w14:paraId="40BD3BAE" w14:textId="77777777" w:rsidR="00701B9C" w:rsidRPr="00701B9C" w:rsidRDefault="00701B9C" w:rsidP="00701B9C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ПРАВА И ОБЯЗАННОСТИ СТОРОН</w:t>
      </w:r>
    </w:p>
    <w:p w14:paraId="36A753A9" w14:textId="77777777" w:rsidR="00701B9C" w:rsidRPr="00701B9C" w:rsidRDefault="00701B9C" w:rsidP="00701B9C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4.1. </w:t>
      </w:r>
      <w:r w:rsidRPr="00701B9C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 </w:t>
      </w: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Поставщик обязан: </w:t>
      </w:r>
    </w:p>
    <w:p w14:paraId="4C413EE1" w14:textId="77777777" w:rsidR="00701B9C" w:rsidRPr="00701B9C" w:rsidRDefault="00701B9C" w:rsidP="00701B9C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4.1.1. В срок, установленный Контрактом, поставить и передать по ТТН в собственность Покупателю Товар надлежащего качества в надлежащем количестве, ассортименте и по цене, согласно условиям Контракта.</w:t>
      </w:r>
    </w:p>
    <w:p w14:paraId="7E161853" w14:textId="77777777" w:rsidR="00701B9C" w:rsidRPr="00701B9C" w:rsidRDefault="00701B9C" w:rsidP="00701B9C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4.1.2. Передать вместе с Товаром относящиеся к нему документы (ТТН, сертификат соответствия (качества), паспорт качества и (или) иной документ о качестве и т.д.).</w:t>
      </w:r>
    </w:p>
    <w:p w14:paraId="30B01925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4.1.3. Принимать претензии по количеству, ассортименту и качеству переданного Покупателю Товара согласно разделу 3 настоящего Контракта. Устранять за свой счет дефекты/недостатки/несоответствия, выявленные при приемке Товара.</w:t>
      </w:r>
    </w:p>
    <w:p w14:paraId="6EC176FB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_Hlk158711806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4.1.4. В случае заключения Поставщиком договора или договоров </w:t>
      </w:r>
      <w:proofErr w:type="spellStart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цена которого или общая цена которых составляет более 10 % от цены настоящего Контракта, в течение 10 дней с момента его/их заключения представлять Покупателю информацию обо всех договорах </w:t>
      </w:r>
      <w:proofErr w:type="spellStart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0EFE7386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4.1.5. Нести риск случайной утраты или случайного повреждения Товара до момента его передачи Покупателю.</w:t>
      </w:r>
    </w:p>
    <w:bookmarkEnd w:id="0"/>
    <w:p w14:paraId="52A2845D" w14:textId="77777777" w:rsidR="00701B9C" w:rsidRPr="00701B9C" w:rsidRDefault="00701B9C" w:rsidP="00701B9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4.1.6. Выполнять иные обязанности, предусмотренные законодательством Приднестровской Молдавской Республики.</w:t>
      </w: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</w:p>
    <w:p w14:paraId="3FBCD5D4" w14:textId="77777777" w:rsidR="00701B9C" w:rsidRPr="00701B9C" w:rsidRDefault="00701B9C" w:rsidP="00701B9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4.2. Поставщик имеет право:</w:t>
      </w:r>
    </w:p>
    <w:p w14:paraId="4A63EB06" w14:textId="77777777" w:rsidR="00701B9C" w:rsidRPr="00701B9C" w:rsidRDefault="00701B9C" w:rsidP="00701B9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4.2.1. Требовать своевременной оплаты Товара (его партии) на условиях 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</w:t>
      </w:r>
      <w:r w:rsidRPr="00701B9C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а.</w:t>
      </w:r>
    </w:p>
    <w:p w14:paraId="763C2A2E" w14:textId="77777777" w:rsidR="00701B9C" w:rsidRPr="00701B9C" w:rsidRDefault="00701B9C" w:rsidP="00701B9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4.2.2. Требовать подписания Покупателем 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ТТН</w:t>
      </w:r>
      <w:r w:rsidRPr="00701B9C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 при поставке Поставщиком Товара 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надлежащего качества в надлежащем количестве и ассортименте.</w:t>
      </w:r>
    </w:p>
    <w:p w14:paraId="7D2B2137" w14:textId="77777777" w:rsidR="00701B9C" w:rsidRPr="00701B9C" w:rsidRDefault="00701B9C" w:rsidP="00701B9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4.2.3. Реализовывать иные права, предусмотренные законодательством Приднестровской Молдавской Республики.</w:t>
      </w:r>
    </w:p>
    <w:p w14:paraId="7AA63A95" w14:textId="77777777" w:rsidR="00701B9C" w:rsidRPr="00701B9C" w:rsidRDefault="00701B9C" w:rsidP="00701B9C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4.3. Покупатель обязан:</w:t>
      </w:r>
    </w:p>
    <w:p w14:paraId="56224CDB" w14:textId="77777777" w:rsidR="00701B9C" w:rsidRPr="00701B9C" w:rsidRDefault="00701B9C" w:rsidP="00701B9C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4.3.1. Оплатить поставленный Товар в порядке и на условиях Контракта. </w:t>
      </w:r>
    </w:p>
    <w:p w14:paraId="7CEB4898" w14:textId="77777777" w:rsidR="00701B9C" w:rsidRPr="00701B9C" w:rsidRDefault="00701B9C" w:rsidP="00701B9C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4.3.2. Совершить все действия, обеспечивающие принятие Товара при поставке Товара надлежащего качества, в надлежащем количестве, ассортименте и по цене, согласно условиям Контракта.</w:t>
      </w:r>
    </w:p>
    <w:p w14:paraId="694CE3A8" w14:textId="77777777" w:rsidR="00701B9C" w:rsidRPr="00701B9C" w:rsidRDefault="00701B9C" w:rsidP="00701B9C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4.3.3. Выполнять иные обязанности, предусмотренные законодательством Приднестровской Молдавской Республики.</w:t>
      </w:r>
    </w:p>
    <w:p w14:paraId="45C6885C" w14:textId="77777777" w:rsidR="00701B9C" w:rsidRPr="00701B9C" w:rsidRDefault="00701B9C" w:rsidP="00701B9C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4.4. Покупатель имеет право:</w:t>
      </w:r>
    </w:p>
    <w:p w14:paraId="6C6A1393" w14:textId="77777777" w:rsidR="00701B9C" w:rsidRPr="00701B9C" w:rsidRDefault="00701B9C" w:rsidP="00701B9C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4.4.1. </w:t>
      </w:r>
      <w:r w:rsidRPr="00701B9C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Требовать от Поставщика надлежащего исполнения обязательств, предусмотренных настоящим 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</w:t>
      </w:r>
      <w:r w:rsidRPr="00701B9C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ом.</w:t>
      </w:r>
    </w:p>
    <w:p w14:paraId="3C7DECA8" w14:textId="77777777" w:rsidR="00701B9C" w:rsidRPr="00701B9C" w:rsidRDefault="00701B9C" w:rsidP="00701B9C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701B9C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4.4.2. </w:t>
      </w:r>
      <w:r w:rsidRPr="00701B9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Требовать от Поставщика своевременного устранения выявленных недостатков Товара 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(его партии)</w:t>
      </w:r>
      <w:r w:rsidRPr="00701B9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45ECC56B" w14:textId="77777777" w:rsidR="00701B9C" w:rsidRPr="00701B9C" w:rsidRDefault="00701B9C" w:rsidP="00701B9C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4.4.3. Провести экспертизу в отношении Товара с привлечением экспертов, экспертных организаций до принятия решения об одностороннем отказе. </w:t>
      </w:r>
    </w:p>
    <w:p w14:paraId="275E724A" w14:textId="77777777" w:rsidR="00701B9C" w:rsidRPr="00701B9C" w:rsidRDefault="00701B9C" w:rsidP="00701B9C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4.4.4. Принять решение об одностороннем отказе от исполнения настоящего Контракта по основаниям,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обязательств.</w:t>
      </w:r>
    </w:p>
    <w:p w14:paraId="6D53413E" w14:textId="77777777" w:rsidR="00701B9C" w:rsidRPr="00701B9C" w:rsidRDefault="00701B9C" w:rsidP="00701B9C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4.4.5. Реализовывать иные права, предусмотренные законодательством Приднестровской Молдавской Республики.</w:t>
      </w:r>
    </w:p>
    <w:p w14:paraId="2DFAE8DA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ОТВЕТСТВЕННОСТЬ СТОРОН</w:t>
      </w:r>
    </w:p>
    <w:p w14:paraId="0DC3BA75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5.1.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28D4C404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 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0570990F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5.3. </w:t>
      </w:r>
      <w:r w:rsidRPr="00701B9C"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  <w:t xml:space="preserve">В случае неисполнения или ненадлежащего исполнения Поставщиком своих обязательств по Контракту, он уплачивает Покупателю пеню в размере 0,05 % от стоимости неисполненного, ненадлежащим образом исполненного обязательства за каждый день такого неисполнения, ненадлежащего исполнения до полного исполнения своей обязанности. </w:t>
      </w:r>
    </w:p>
    <w:p w14:paraId="4BAC927D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  <w:t xml:space="preserve">5.4. В случае неисполнения или ненадлежащего исполнения Покупателем своих обязательств по Контракту, он уплачивает Поставщику пеню в размере 0,05 % от стоимости неисполненного, ненадлежащим образом исполненного обязательства за каждый день такого неисполнения, ненадлежащего исполнения до полного исполнения своей обязанности. </w:t>
      </w:r>
    </w:p>
    <w:p w14:paraId="367CAE89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  <w:t xml:space="preserve">5.5. </w:t>
      </w:r>
      <w:bookmarkStart w:id="1" w:name="_Hlk197422098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непредставления Поставщиком Покупателю информации обо всех договорах </w:t>
      </w:r>
      <w:proofErr w:type="spellStart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 заключенных Поставщиком при исполнении настоящего Контракта</w:t>
      </w:r>
      <w:r w:rsidRPr="00701B9C"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  <w:t xml:space="preserve">, он уплачивает Покупателю пеню в размере 0,05 % от цены договора </w:t>
      </w:r>
      <w:proofErr w:type="spellStart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субпоставки</w:t>
      </w:r>
      <w:proofErr w:type="spellEnd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r w:rsidRPr="00701B9C"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  <w:t>за каждый день просрочки до полного исполнения своей обязанности. Пени подлежат начислению за каждый день просрочки исполнения такого обязательства.</w:t>
      </w:r>
    </w:p>
    <w:p w14:paraId="6840918A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  <w:t xml:space="preserve">Непредставление Поставщиком информации 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обо всех договорах </w:t>
      </w:r>
      <w:proofErr w:type="spellStart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не влечет за собой недействительность настоящего Контракта по данному основанию.</w:t>
      </w:r>
    </w:p>
    <w:bookmarkEnd w:id="1"/>
    <w:p w14:paraId="101C37D3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Arial"/>
          <w:bCs/>
          <w:kern w:val="0"/>
          <w:lang w:eastAsia="ru-RU"/>
          <w14:ligatures w14:val="none"/>
        </w:rPr>
        <w:t>5.6. Любая из Сторон вправе требовать подтверждение факта нарушения, а также размера убытков и неустойки двусторонними актами. Такой акт должен быть рассмотрен, подписан Стороной и возвращен другой Стороне не позднее, чем в течение 10 (десяти) рабочих дней со дня получения</w:t>
      </w:r>
      <w:r w:rsidRPr="00701B9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</w:p>
    <w:p w14:paraId="25964137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5.7. Установленные настоящим Контрактом меры имущественной ответственности за нарушение контрактных обязательств подлежат применению только на основании предъявленного одной Стороной другой Стороне письменного требования (претензии).</w:t>
      </w:r>
    </w:p>
    <w:p w14:paraId="1050B13A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5.8. Неустойка (пени, штрафы), проценты, предъявленные одной Стороной другой Стороне за нарушение условий настоящего Контракта, считаются признанными (в соответствующей части) с момента полного или частичного письменного признания требования (претензии).</w:t>
      </w:r>
    </w:p>
    <w:p w14:paraId="02ABB42C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5.9. Требования по уплате процентов, неустойки и возмещения убытков должны быть исполнены Стороной-должником в течение 10 (десяти) рабочих дней с момента их получения. Стороны вправе в одностороннем порядке прекратить зачетом встречные равные по сумме денежные требования об уплате процентов, неустойки, возмещению убытков, оплате работ.</w:t>
      </w:r>
    </w:p>
    <w:p w14:paraId="102BB502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6. КАЧЕСТВО ТОВАРА</w:t>
      </w:r>
    </w:p>
    <w:p w14:paraId="77CBC9F8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Товар поставляется в порядке, обеспечивающем его сохранность при надлежащем хранении и транспортировке. </w:t>
      </w:r>
      <w:r w:rsidRPr="00701B9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Упаковка должна соответствовать требованиям, указанным производителем Товара.</w:t>
      </w:r>
    </w:p>
    <w:p w14:paraId="6010216F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6.2. </w:t>
      </w:r>
      <w:r w:rsidRPr="00701B9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Поставщик гарантирует, что Товар новый, </w:t>
      </w:r>
      <w:r w:rsidRPr="00701B9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оригинальный, </w:t>
      </w:r>
      <w:r w:rsidRPr="00701B9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ранее не использованный, не имеет дефектов.</w:t>
      </w:r>
    </w:p>
    <w:p w14:paraId="65DF805B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01B9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 Товар должен соответствовать техническим характеристикам согласно Спецификации (Приложение № 1 к Контракту), а также требованиям безопасности, функциональным и качественным характеристикам для данной группы товаров, международным стандартам, техническим условиям и другим нормативным актам, требованиям, определенным производителями товара. Соответствие Товара требованиям качества и безопасности: наличие сертификата соответствия и (или) декларации о соответствии (в случае если в отношении данной группы товаров установлено требование об обязательном подтверждении); протокола испытаний и технического описания Товара (при наличии); добровольного сертификата качества Товара (при наличии); сертификата пожарной безопасности (при необходимости), экспертного заключения, паспорта безопасности обязательного для данного Товара и (или) иных документов, подтверждающими качество Товара.</w:t>
      </w:r>
    </w:p>
    <w:p w14:paraId="4A4C0584" w14:textId="77777777" w:rsidR="00701B9C" w:rsidRPr="00701B9C" w:rsidRDefault="00701B9C" w:rsidP="00701B9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6.4. С</w:t>
      </w:r>
      <w:r w:rsidRPr="00701B9C">
        <w:rPr>
          <w:rFonts w:ascii="Times New Roman" w:eastAsia="Calibri" w:hAnsi="Times New Roman" w:cs="Times New Roman"/>
          <w:kern w:val="0"/>
          <w14:ligatures w14:val="none"/>
        </w:rPr>
        <w:t>рок годности на Товар устанавливается заводом-изготовителем и отражается в документе о качестве</w:t>
      </w:r>
      <w:r w:rsidRPr="00701B9C">
        <w:rPr>
          <w:rFonts w:ascii="Times New Roman" w:eastAsia="Calibri" w:hAnsi="Times New Roman" w:cs="Times New Roman"/>
          <w:bCs/>
          <w:iCs/>
          <w:kern w:val="0"/>
          <w14:ligatures w14:val="none"/>
        </w:rPr>
        <w:t>.</w:t>
      </w:r>
    </w:p>
    <w:p w14:paraId="617C665A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7. ФОРС-МАЖОР (ДЕЙСТВИЕ НЕПРЕОДОЛИМОЙ СИЛЫ)</w:t>
      </w:r>
    </w:p>
    <w:p w14:paraId="7C6F7CE2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5C16E369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751F0FFA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43B4EC0C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0ED05683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6993A45F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6015C6F9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ПОРЯДОК РАЗРЕШЕНИЯ СПОРОВ</w:t>
      </w:r>
    </w:p>
    <w:p w14:paraId="3E7F1EF7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2DD3C1C6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2" w:name="eCAE7BC5D"/>
      <w:bookmarkStart w:id="3" w:name="e15F937AE"/>
      <w:bookmarkEnd w:id="2"/>
      <w:bookmarkEnd w:id="3"/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действующим законодательством Приднестровской Молдавской Республики.</w:t>
      </w:r>
    </w:p>
    <w:p w14:paraId="2FBD8CD1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9. СРОК ДЕЙСТВИЯ КОНТРАКТА</w:t>
      </w:r>
    </w:p>
    <w:p w14:paraId="15CFF722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9.1.  Настоящий Контракт вступает в силу с момента его подписания Сторонами и действует до момента полного исполнения Сторонами своих обязательств по настоящему Контракту и </w:t>
      </w:r>
      <w:r w:rsidRPr="00701B9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осуществления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всех необходимых платежей и взаиморасчетов. </w:t>
      </w:r>
    </w:p>
    <w:p w14:paraId="66489895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10. ЗАКЛЮЧИТЕЛЬНЫЕ ПОЛОЖЕНИЯ</w:t>
      </w:r>
    </w:p>
    <w:p w14:paraId="0A12860A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10.1. Во всем остальном, что не урегулировано настоящим Контрактом, Стороны руководствуются нормами законодательства Приднестровской Молдавской Республики.</w:t>
      </w:r>
    </w:p>
    <w:p w14:paraId="03ACF56B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10.2. Настоящий Контракт составлен в двух экземплярах, имеющих одинаковую юридическую силу, по одному экземпляру для каждой из Сторон. </w:t>
      </w:r>
    </w:p>
    <w:p w14:paraId="1D4FBDCD" w14:textId="77777777" w:rsidR="00701B9C" w:rsidRPr="00701B9C" w:rsidRDefault="00701B9C" w:rsidP="00701B9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 w:bidi="he-IL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 w:bidi="he-IL"/>
          <w14:ligatures w14:val="none"/>
        </w:rPr>
        <w:t xml:space="preserve">10.3. Изменение условий настоящего 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Контракта</w:t>
      </w:r>
      <w:r w:rsidRPr="00701B9C">
        <w:rPr>
          <w:rFonts w:ascii="Times New Roman" w:eastAsia="Times New Roman" w:hAnsi="Times New Roman" w:cs="Times New Roman"/>
          <w:kern w:val="0"/>
          <w:lang w:eastAsia="ru-RU" w:bidi="he-IL"/>
          <w14:ligatures w14:val="none"/>
        </w:rPr>
        <w:t xml:space="preserve"> и его досрочное прекращение допускаются по соглашению Сторон, а также в иных случаях, предусмотренных законодательством Приднестровской Молдавской Республики.</w:t>
      </w:r>
    </w:p>
    <w:p w14:paraId="1731103B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10.4.  Все изменения или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14:paraId="50486819" w14:textId="77777777" w:rsidR="00701B9C" w:rsidRPr="00701B9C" w:rsidRDefault="00701B9C" w:rsidP="00701B9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10.5. Все Приложения к настоящему Контракту являются его неотъемлемой частью.</w:t>
      </w:r>
    </w:p>
    <w:p w14:paraId="04CE578F" w14:textId="77777777" w:rsidR="00701B9C" w:rsidRPr="00701B9C" w:rsidRDefault="00701B9C" w:rsidP="00701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11. ЮРИДИЧЕСКИЕ АДРЕСА, БАНКОВСКИЕ РЕКВИЗИТЫ, ПОДПИСИ СТОРОН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33"/>
        <w:gridCol w:w="4900"/>
      </w:tblGrid>
      <w:tr w:rsidR="00701B9C" w:rsidRPr="00701B9C" w14:paraId="0E4F59EB" w14:textId="77777777" w:rsidTr="00720D38">
        <w:trPr>
          <w:trHeight w:val="461"/>
        </w:trPr>
        <w:tc>
          <w:tcPr>
            <w:tcW w:w="4433" w:type="dxa"/>
          </w:tcPr>
          <w:p w14:paraId="7B01BF92" w14:textId="77777777" w:rsidR="00701B9C" w:rsidRPr="00701B9C" w:rsidRDefault="00701B9C" w:rsidP="00701B9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Поставщик:</w:t>
            </w:r>
          </w:p>
        </w:tc>
        <w:tc>
          <w:tcPr>
            <w:tcW w:w="4900" w:type="dxa"/>
          </w:tcPr>
          <w:p w14:paraId="0D1F2DD7" w14:textId="77777777" w:rsidR="00701B9C" w:rsidRPr="00701B9C" w:rsidRDefault="00701B9C" w:rsidP="00701B9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Покупатель:</w:t>
            </w:r>
          </w:p>
          <w:p w14:paraId="002E56DE" w14:textId="77777777" w:rsidR="00701B9C" w:rsidRPr="00701B9C" w:rsidRDefault="00701B9C" w:rsidP="00701B9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CC73A40" w14:textId="77777777" w:rsidR="00701B9C" w:rsidRPr="00701B9C" w:rsidRDefault="00701B9C" w:rsidP="00701B9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ГУП «Водоснабжение и водоотведение»</w:t>
            </w:r>
          </w:p>
          <w:p w14:paraId="5212542F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3300, г. Тирасполь, ул. Луначарского, 9</w:t>
            </w:r>
          </w:p>
          <w:p w14:paraId="24347A5D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Банковские реквизиты:</w:t>
            </w:r>
          </w:p>
          <w:p w14:paraId="0C47108A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2211290000000052</w:t>
            </w:r>
          </w:p>
          <w:p w14:paraId="1D522DF1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ЗАО «Приднестровский Сбербанк»</w:t>
            </w:r>
          </w:p>
          <w:p w14:paraId="74B925AE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ф/к 0200045198 КУБ 29</w:t>
            </w:r>
          </w:p>
          <w:p w14:paraId="7DE767B6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к/с 20210000094</w:t>
            </w:r>
          </w:p>
          <w:p w14:paraId="3182B9B6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тел. 0 (533) 93397</w:t>
            </w:r>
          </w:p>
          <w:p w14:paraId="7F1B5A0C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75A83E1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Генеральный директор</w:t>
            </w:r>
          </w:p>
          <w:p w14:paraId="468242F4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________________</w:t>
            </w:r>
          </w:p>
        </w:tc>
      </w:tr>
    </w:tbl>
    <w:p w14:paraId="335CF473" w14:textId="77777777" w:rsidR="00701B9C" w:rsidRDefault="00701B9C" w:rsidP="00701B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A41ABBC" w14:textId="77777777" w:rsidR="00701B9C" w:rsidRDefault="00701B9C" w:rsidP="00701B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62F695" w14:textId="44C585F2" w:rsidR="00701B9C" w:rsidRDefault="00701B9C" w:rsidP="00701B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8B08155" w14:textId="77777777" w:rsidR="00611BB5" w:rsidRDefault="00611BB5" w:rsidP="00701B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CB6E045" w14:textId="77777777" w:rsidR="00701B9C" w:rsidRDefault="00701B9C" w:rsidP="00701B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5394698" w14:textId="1C9A763E" w:rsidR="00701B9C" w:rsidRPr="00701B9C" w:rsidRDefault="00701B9C" w:rsidP="00701B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 1</w:t>
      </w:r>
    </w:p>
    <w:p w14:paraId="5155EDDD" w14:textId="77777777" w:rsidR="00701B9C" w:rsidRPr="00701B9C" w:rsidRDefault="00701B9C" w:rsidP="00701B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Контракту поставки товара</w:t>
      </w:r>
    </w:p>
    <w:p w14:paraId="68931D69" w14:textId="77777777" w:rsidR="00701B9C" w:rsidRPr="00701B9C" w:rsidRDefault="00701B9C" w:rsidP="00701B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«      » __________ 202__ № ______</w:t>
      </w:r>
    </w:p>
    <w:p w14:paraId="6EDC3516" w14:textId="77777777" w:rsidR="00701B9C" w:rsidRPr="00701B9C" w:rsidRDefault="00701B9C" w:rsidP="00701B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0ED7512" w14:textId="77777777" w:rsidR="00701B9C" w:rsidRPr="00701B9C" w:rsidRDefault="00701B9C" w:rsidP="00701B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0B0F28F" w14:textId="77777777" w:rsidR="00701B9C" w:rsidRPr="00701B9C" w:rsidRDefault="00701B9C" w:rsidP="00701B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СПЕЦИФИКАЦИЯ</w:t>
      </w:r>
    </w:p>
    <w:p w14:paraId="1F560236" w14:textId="77777777" w:rsidR="00701B9C" w:rsidRPr="00701B9C" w:rsidRDefault="00701B9C" w:rsidP="00701B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19F962E" w14:textId="4DAAAFCB" w:rsidR="00701B9C" w:rsidRPr="00701B9C" w:rsidRDefault="00701B9C" w:rsidP="00701B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Тирасполь</w:t>
      </w:r>
      <w:r w:rsidR="00C748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</w:t>
      </w:r>
      <w:r w:rsidR="00C748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="00C748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="00C748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="00C748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="00C748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="00C748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="00C748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«       » ________ 202__  </w:t>
      </w:r>
      <w:r w:rsidR="00C748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</w:t>
      </w: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</w:p>
    <w:p w14:paraId="22512968" w14:textId="77777777" w:rsidR="00701B9C" w:rsidRPr="00701B9C" w:rsidRDefault="00701B9C" w:rsidP="00701B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</w:t>
      </w:r>
    </w:p>
    <w:tbl>
      <w:tblPr>
        <w:tblW w:w="95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2835"/>
        <w:gridCol w:w="717"/>
        <w:gridCol w:w="725"/>
        <w:gridCol w:w="992"/>
        <w:gridCol w:w="1019"/>
      </w:tblGrid>
      <w:tr w:rsidR="00701B9C" w:rsidRPr="00701B9C" w14:paraId="78018129" w14:textId="77777777" w:rsidTr="00720D38">
        <w:trPr>
          <w:trHeight w:val="786"/>
        </w:trPr>
        <w:tc>
          <w:tcPr>
            <w:tcW w:w="567" w:type="dxa"/>
            <w:shd w:val="clear" w:color="000000" w:fill="D9D9D9"/>
            <w:vAlign w:val="center"/>
            <w:hideMark/>
          </w:tcPr>
          <w:p w14:paraId="1EAE4FE7" w14:textId="77777777" w:rsidR="00701B9C" w:rsidRPr="00701B9C" w:rsidRDefault="00701B9C" w:rsidP="0070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2694" w:type="dxa"/>
            <w:shd w:val="clear" w:color="000000" w:fill="D9D9D9"/>
            <w:vAlign w:val="center"/>
            <w:hideMark/>
          </w:tcPr>
          <w:p w14:paraId="203C1195" w14:textId="77777777" w:rsidR="00701B9C" w:rsidRPr="00701B9C" w:rsidRDefault="00701B9C" w:rsidP="0070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и основные характеристики товара</w:t>
            </w:r>
          </w:p>
        </w:tc>
        <w:tc>
          <w:tcPr>
            <w:tcW w:w="2835" w:type="dxa"/>
            <w:shd w:val="clear" w:color="000000" w:fill="D9D9D9"/>
          </w:tcPr>
          <w:p w14:paraId="3B7B519A" w14:textId="77777777" w:rsidR="00701B9C" w:rsidRPr="00701B9C" w:rsidRDefault="00701B9C" w:rsidP="0070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производителя и страны происхождения товара</w:t>
            </w:r>
          </w:p>
        </w:tc>
        <w:tc>
          <w:tcPr>
            <w:tcW w:w="717" w:type="dxa"/>
            <w:shd w:val="clear" w:color="000000" w:fill="D9D9D9"/>
            <w:noWrap/>
            <w:vAlign w:val="center"/>
            <w:hideMark/>
          </w:tcPr>
          <w:p w14:paraId="04F65DEF" w14:textId="77777777" w:rsidR="00701B9C" w:rsidRPr="00701B9C" w:rsidRDefault="00701B9C" w:rsidP="0070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Ед. изм</w:t>
            </w:r>
          </w:p>
        </w:tc>
        <w:tc>
          <w:tcPr>
            <w:tcW w:w="725" w:type="dxa"/>
            <w:shd w:val="clear" w:color="000000" w:fill="D9D9D9"/>
            <w:noWrap/>
            <w:vAlign w:val="center"/>
            <w:hideMark/>
          </w:tcPr>
          <w:p w14:paraId="7A7E5D42" w14:textId="77777777" w:rsidR="00701B9C" w:rsidRPr="00701B9C" w:rsidRDefault="00701B9C" w:rsidP="0070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Кол-во </w:t>
            </w:r>
          </w:p>
        </w:tc>
        <w:tc>
          <w:tcPr>
            <w:tcW w:w="992" w:type="dxa"/>
            <w:shd w:val="clear" w:color="auto" w:fill="D9D9D9"/>
          </w:tcPr>
          <w:p w14:paraId="5CCC9919" w14:textId="77777777" w:rsidR="00701B9C" w:rsidRPr="00701B9C" w:rsidRDefault="00701B9C" w:rsidP="0070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Calibri" w:hAnsi="Times New Roman" w:cs="Times New Roman"/>
                <w:b/>
                <w:color w:val="000000"/>
              </w:rPr>
              <w:t>Цена руб. ПМР</w:t>
            </w:r>
          </w:p>
        </w:tc>
        <w:tc>
          <w:tcPr>
            <w:tcW w:w="1019" w:type="dxa"/>
            <w:shd w:val="clear" w:color="auto" w:fill="D9D9D9"/>
          </w:tcPr>
          <w:p w14:paraId="301A321E" w14:textId="77777777" w:rsidR="00701B9C" w:rsidRPr="00701B9C" w:rsidRDefault="00701B9C" w:rsidP="0070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Calibri" w:hAnsi="Times New Roman" w:cs="Times New Roman"/>
                <w:b/>
                <w:color w:val="000000"/>
              </w:rPr>
              <w:t>Сумма, руб. ПМР</w:t>
            </w:r>
          </w:p>
        </w:tc>
      </w:tr>
      <w:tr w:rsidR="00701B9C" w:rsidRPr="00701B9C" w14:paraId="2547D0A0" w14:textId="77777777" w:rsidTr="00720D38">
        <w:trPr>
          <w:trHeight w:val="385"/>
        </w:trPr>
        <w:tc>
          <w:tcPr>
            <w:tcW w:w="567" w:type="dxa"/>
            <w:shd w:val="clear" w:color="000000" w:fill="FFFFFF"/>
            <w:noWrap/>
            <w:vAlign w:val="center"/>
          </w:tcPr>
          <w:p w14:paraId="179CC109" w14:textId="77777777" w:rsidR="00701B9C" w:rsidRPr="00701B9C" w:rsidRDefault="00701B9C" w:rsidP="00701B9C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 w14:paraId="73A624F2" w14:textId="77777777" w:rsidR="00701B9C" w:rsidRPr="00701B9C" w:rsidRDefault="00701B9C" w:rsidP="00701B9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000000" w:fill="FFFFFF"/>
          </w:tcPr>
          <w:p w14:paraId="47E45E56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17" w:type="dxa"/>
            <w:shd w:val="clear" w:color="000000" w:fill="FFFFFF"/>
            <w:noWrap/>
            <w:vAlign w:val="center"/>
          </w:tcPr>
          <w:p w14:paraId="1F03DDFD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25" w:type="dxa"/>
            <w:shd w:val="clear" w:color="000000" w:fill="FFFFFF"/>
            <w:noWrap/>
            <w:vAlign w:val="center"/>
          </w:tcPr>
          <w:p w14:paraId="7267F718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97F38CD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14:paraId="40B2C54C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01B9C" w:rsidRPr="00701B9C" w14:paraId="6BE5AAF5" w14:textId="77777777" w:rsidTr="00720D38">
        <w:trPr>
          <w:trHeight w:val="207"/>
        </w:trPr>
        <w:tc>
          <w:tcPr>
            <w:tcW w:w="567" w:type="dxa"/>
            <w:shd w:val="clear" w:color="000000" w:fill="FFFFFF"/>
            <w:noWrap/>
            <w:vAlign w:val="center"/>
          </w:tcPr>
          <w:p w14:paraId="4F1B3FB3" w14:textId="77777777" w:rsidR="00701B9C" w:rsidRPr="00701B9C" w:rsidRDefault="00701B9C" w:rsidP="00701B9C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 w14:paraId="63678AFF" w14:textId="77777777" w:rsidR="00701B9C" w:rsidRPr="00701B9C" w:rsidRDefault="00701B9C" w:rsidP="00701B9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000000" w:fill="FFFFFF"/>
          </w:tcPr>
          <w:p w14:paraId="164C31BB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17" w:type="dxa"/>
            <w:shd w:val="clear" w:color="000000" w:fill="FFFFFF"/>
            <w:noWrap/>
            <w:vAlign w:val="center"/>
          </w:tcPr>
          <w:p w14:paraId="041C854A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25" w:type="dxa"/>
            <w:shd w:val="clear" w:color="000000" w:fill="FFFFFF"/>
            <w:noWrap/>
            <w:vAlign w:val="center"/>
          </w:tcPr>
          <w:p w14:paraId="55321DC1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7EAC65F4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14:paraId="36D0309C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01B9C" w:rsidRPr="00701B9C" w14:paraId="55539A56" w14:textId="77777777" w:rsidTr="00720D38">
        <w:trPr>
          <w:trHeight w:val="363"/>
        </w:trPr>
        <w:tc>
          <w:tcPr>
            <w:tcW w:w="567" w:type="dxa"/>
            <w:shd w:val="clear" w:color="000000" w:fill="FFFFFF"/>
            <w:noWrap/>
            <w:vAlign w:val="center"/>
          </w:tcPr>
          <w:p w14:paraId="64DC747C" w14:textId="77777777" w:rsidR="00701B9C" w:rsidRPr="00701B9C" w:rsidRDefault="00701B9C" w:rsidP="00701B9C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 w14:paraId="786DA012" w14:textId="77777777" w:rsidR="00701B9C" w:rsidRPr="00701B9C" w:rsidRDefault="00701B9C" w:rsidP="00701B9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1B9C">
              <w:rPr>
                <w:rFonts w:ascii="Times New Roman" w:eastAsia="Calibri" w:hAnsi="Times New Roman" w:cs="Times New Roman"/>
                <w:kern w:val="0"/>
                <w14:ligatures w14:val="none"/>
              </w:rPr>
              <w:t>ИТОГО:</w:t>
            </w:r>
          </w:p>
        </w:tc>
        <w:tc>
          <w:tcPr>
            <w:tcW w:w="2835" w:type="dxa"/>
            <w:shd w:val="clear" w:color="000000" w:fill="FFFFFF"/>
          </w:tcPr>
          <w:p w14:paraId="20A2C961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17" w:type="dxa"/>
            <w:shd w:val="clear" w:color="000000" w:fill="FFFFFF"/>
            <w:noWrap/>
          </w:tcPr>
          <w:p w14:paraId="20144503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25" w:type="dxa"/>
            <w:shd w:val="clear" w:color="000000" w:fill="FFFFFF"/>
            <w:noWrap/>
            <w:vAlign w:val="center"/>
          </w:tcPr>
          <w:p w14:paraId="44A85576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8E373C0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14:paraId="18DC4519" w14:textId="77777777" w:rsidR="00701B9C" w:rsidRPr="00701B9C" w:rsidRDefault="00701B9C" w:rsidP="00701B9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0354AF4F" w14:textId="77777777" w:rsidR="00701B9C" w:rsidRPr="00701B9C" w:rsidRDefault="00701B9C" w:rsidP="00701B9C">
      <w:pPr>
        <w:snapToGri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2D629E9" w14:textId="77777777" w:rsidR="00701B9C" w:rsidRPr="00701B9C" w:rsidRDefault="00701B9C" w:rsidP="00701B9C">
      <w:pPr>
        <w:snapToGri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701B9C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ИТОГО: </w:t>
      </w:r>
      <w:r w:rsidRPr="00701B9C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_______________</w:t>
      </w:r>
      <w:r w:rsidRPr="00701B9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(сумма прописью) рублей Приднестровской Молдавской Республики</w:t>
      </w:r>
    </w:p>
    <w:p w14:paraId="4D12C309" w14:textId="77777777" w:rsidR="00701B9C" w:rsidRPr="00701B9C" w:rsidRDefault="00701B9C" w:rsidP="00701B9C">
      <w:pPr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63D1169F" w14:textId="77777777" w:rsidR="00701B9C" w:rsidRPr="00701B9C" w:rsidRDefault="00701B9C" w:rsidP="00701B9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1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ЮРИДИЧЕСКИЕ АДРЕСА, БАНКОВСКИЕ РЕКВИЗИТЫ И ПОДПИСИ СТОРОН</w:t>
      </w:r>
    </w:p>
    <w:p w14:paraId="675DB03F" w14:textId="77777777" w:rsidR="00701B9C" w:rsidRPr="00701B9C" w:rsidRDefault="00701B9C" w:rsidP="00701B9C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33"/>
        <w:gridCol w:w="4900"/>
      </w:tblGrid>
      <w:tr w:rsidR="00701B9C" w:rsidRPr="00701B9C" w14:paraId="794CBE95" w14:textId="77777777" w:rsidTr="00720D38">
        <w:trPr>
          <w:trHeight w:val="461"/>
        </w:trPr>
        <w:tc>
          <w:tcPr>
            <w:tcW w:w="4433" w:type="dxa"/>
          </w:tcPr>
          <w:p w14:paraId="103F3C9A" w14:textId="77777777" w:rsidR="00701B9C" w:rsidRPr="00701B9C" w:rsidRDefault="00701B9C" w:rsidP="00701B9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Поставщик:</w:t>
            </w:r>
          </w:p>
        </w:tc>
        <w:tc>
          <w:tcPr>
            <w:tcW w:w="4900" w:type="dxa"/>
          </w:tcPr>
          <w:p w14:paraId="6504A002" w14:textId="77777777" w:rsidR="00701B9C" w:rsidRPr="00701B9C" w:rsidRDefault="00701B9C" w:rsidP="00701B9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Покупатель:</w:t>
            </w:r>
          </w:p>
          <w:p w14:paraId="7D7B522D" w14:textId="77777777" w:rsidR="00701B9C" w:rsidRPr="00701B9C" w:rsidRDefault="00701B9C" w:rsidP="00701B9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ГУП «Водоснабжение и водоотведение»</w:t>
            </w:r>
          </w:p>
          <w:p w14:paraId="7F0C864C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3300, г. Тирасполь, ул. Луначарского, 9</w:t>
            </w:r>
          </w:p>
          <w:p w14:paraId="1E891EDA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Банковские реквизиты:</w:t>
            </w:r>
          </w:p>
          <w:p w14:paraId="0D7153CF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2211290000000052</w:t>
            </w:r>
          </w:p>
          <w:p w14:paraId="4FA8F208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ЗАО «Приднестровский Сбербанк»</w:t>
            </w:r>
          </w:p>
          <w:p w14:paraId="1F5A01D6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ф/к 0200045198, КУБ 29</w:t>
            </w:r>
          </w:p>
          <w:p w14:paraId="5B053BEB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к/с 20210000094</w:t>
            </w:r>
          </w:p>
          <w:p w14:paraId="72D883A7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тел. 0 (533) 93397</w:t>
            </w:r>
          </w:p>
          <w:p w14:paraId="773FA356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F6A1C3E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Генеральный директор</w:t>
            </w:r>
          </w:p>
          <w:p w14:paraId="04CA5610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1B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</w:t>
            </w:r>
          </w:p>
          <w:p w14:paraId="615447A0" w14:textId="77777777" w:rsidR="00701B9C" w:rsidRPr="00701B9C" w:rsidRDefault="00701B9C" w:rsidP="00701B9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3A37DA32" w14:textId="77777777" w:rsidR="00D96B5F" w:rsidRPr="00701B9C" w:rsidRDefault="00D96B5F" w:rsidP="00701B9C"/>
    <w:sectPr w:rsidR="00D96B5F" w:rsidRPr="0070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D"/>
    <w:rsid w:val="001215B6"/>
    <w:rsid w:val="001F7B9E"/>
    <w:rsid w:val="002D5D6A"/>
    <w:rsid w:val="00454BA8"/>
    <w:rsid w:val="00605162"/>
    <w:rsid w:val="00611BB5"/>
    <w:rsid w:val="0063455A"/>
    <w:rsid w:val="00693D6F"/>
    <w:rsid w:val="006E6E10"/>
    <w:rsid w:val="00701B9C"/>
    <w:rsid w:val="00AA51B5"/>
    <w:rsid w:val="00BA0EBD"/>
    <w:rsid w:val="00BE3639"/>
    <w:rsid w:val="00C74887"/>
    <w:rsid w:val="00D56A32"/>
    <w:rsid w:val="00D96B5F"/>
    <w:rsid w:val="00E7539A"/>
    <w:rsid w:val="00F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488"/>
  <w15:docId w15:val="{15DE58D2-7E52-4E46-A4DB-3E33E1F8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E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E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E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E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E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E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E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E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E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E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E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E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Заугольникова</dc:creator>
  <cp:keywords/>
  <dc:description/>
  <cp:lastModifiedBy>Татьяна Заугольникова</cp:lastModifiedBy>
  <cp:revision>2</cp:revision>
  <dcterms:created xsi:type="dcterms:W3CDTF">2026-03-25T11:47:00Z</dcterms:created>
  <dcterms:modified xsi:type="dcterms:W3CDTF">2026-03-25T11:47:00Z</dcterms:modified>
</cp:coreProperties>
</file>